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1F0" w:rsidRPr="006751F0" w:rsidRDefault="006751F0" w:rsidP="006751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1F0">
        <w:rPr>
          <w:rFonts w:ascii="Times New Roman" w:hAnsi="Times New Roman" w:cs="Times New Roman"/>
          <w:b/>
          <w:sz w:val="28"/>
          <w:szCs w:val="28"/>
        </w:rPr>
        <w:t>Регламент проведения Открытого Межрегионального</w:t>
      </w:r>
    </w:p>
    <w:p w:rsidR="0001514B" w:rsidRDefault="006751F0" w:rsidP="006751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1F0">
        <w:rPr>
          <w:rFonts w:ascii="Times New Roman" w:hAnsi="Times New Roman" w:cs="Times New Roman"/>
          <w:b/>
          <w:sz w:val="28"/>
          <w:szCs w:val="28"/>
        </w:rPr>
        <w:t>фестиваля-конкурса «Живой источник»</w:t>
      </w:r>
      <w:r w:rsidR="00BF54CA">
        <w:rPr>
          <w:rFonts w:ascii="Times New Roman" w:hAnsi="Times New Roman" w:cs="Times New Roman"/>
          <w:b/>
          <w:sz w:val="28"/>
          <w:szCs w:val="28"/>
        </w:rPr>
        <w:t xml:space="preserve"> 2024</w:t>
      </w:r>
      <w:bookmarkStart w:id="0" w:name="_GoBack"/>
      <w:bookmarkEnd w:id="0"/>
    </w:p>
    <w:p w:rsidR="006751F0" w:rsidRDefault="006751F0" w:rsidP="006751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6751F0" w:rsidTr="00BF54CA">
        <w:tc>
          <w:tcPr>
            <w:tcW w:w="3256" w:type="dxa"/>
          </w:tcPr>
          <w:p w:rsidR="006751F0" w:rsidRDefault="006751F0" w:rsidP="00675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</w:t>
            </w:r>
          </w:p>
        </w:tc>
        <w:tc>
          <w:tcPr>
            <w:tcW w:w="6089" w:type="dxa"/>
          </w:tcPr>
          <w:p w:rsidR="006751F0" w:rsidRPr="006751F0" w:rsidRDefault="006751F0" w:rsidP="0067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F0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фестиваля-конкурса «Живой источник</w:t>
            </w:r>
            <w:r w:rsidRPr="006751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751F0" w:rsidTr="00BF54CA">
        <w:tc>
          <w:tcPr>
            <w:tcW w:w="3256" w:type="dxa"/>
          </w:tcPr>
          <w:p w:rsidR="006751F0" w:rsidRDefault="006751F0" w:rsidP="00675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10-15 – 12-30</w:t>
            </w:r>
          </w:p>
        </w:tc>
        <w:tc>
          <w:tcPr>
            <w:tcW w:w="6089" w:type="dxa"/>
          </w:tcPr>
          <w:p w:rsidR="006751F0" w:rsidRDefault="006751F0" w:rsidP="0067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F0">
              <w:rPr>
                <w:rFonts w:ascii="Times New Roman" w:hAnsi="Times New Roman" w:cs="Times New Roman"/>
                <w:sz w:val="28"/>
                <w:szCs w:val="28"/>
              </w:rPr>
              <w:t>конкурсные прослушивания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Малом и Б</w:t>
            </w:r>
            <w:r w:rsidRPr="006751F0">
              <w:rPr>
                <w:rFonts w:ascii="Times New Roman" w:hAnsi="Times New Roman" w:cs="Times New Roman"/>
                <w:sz w:val="28"/>
                <w:szCs w:val="28"/>
              </w:rPr>
              <w:t>ольшом зале АМК</w:t>
            </w:r>
          </w:p>
          <w:p w:rsidR="00BF54CA" w:rsidRPr="006751F0" w:rsidRDefault="00BF54CA" w:rsidP="0067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1F0" w:rsidTr="00BF54CA">
        <w:tc>
          <w:tcPr>
            <w:tcW w:w="3256" w:type="dxa"/>
          </w:tcPr>
          <w:p w:rsidR="006751F0" w:rsidRDefault="006751F0" w:rsidP="00675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12-30 – 13-00</w:t>
            </w:r>
          </w:p>
        </w:tc>
        <w:tc>
          <w:tcPr>
            <w:tcW w:w="6089" w:type="dxa"/>
          </w:tcPr>
          <w:p w:rsidR="006751F0" w:rsidRDefault="006751F0" w:rsidP="0067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BF54CA" w:rsidRPr="006751F0" w:rsidRDefault="00BF54CA" w:rsidP="0067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1F0" w:rsidTr="00BF54CA">
        <w:tc>
          <w:tcPr>
            <w:tcW w:w="3256" w:type="dxa"/>
          </w:tcPr>
          <w:p w:rsidR="006751F0" w:rsidRDefault="006751F0" w:rsidP="00675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13-00 – 13-20</w:t>
            </w:r>
          </w:p>
        </w:tc>
        <w:tc>
          <w:tcPr>
            <w:tcW w:w="6089" w:type="dxa"/>
          </w:tcPr>
          <w:p w:rsidR="006751F0" w:rsidRDefault="006751F0" w:rsidP="0067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1 (соло, ансамбли),</w:t>
            </w:r>
          </w:p>
          <w:p w:rsidR="006751F0" w:rsidRDefault="006751F0" w:rsidP="0067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(соло, ансамбли),</w:t>
            </w:r>
          </w:p>
          <w:p w:rsidR="006751F0" w:rsidRDefault="006751F0" w:rsidP="0067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(соло), 5 (соло) возрастных групп</w:t>
            </w:r>
          </w:p>
          <w:p w:rsidR="00BF54CA" w:rsidRPr="006751F0" w:rsidRDefault="00BF54CA" w:rsidP="0067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1F0" w:rsidTr="00BF54CA">
        <w:tc>
          <w:tcPr>
            <w:tcW w:w="3256" w:type="dxa"/>
          </w:tcPr>
          <w:p w:rsidR="006751F0" w:rsidRDefault="006751F0" w:rsidP="00675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13-20</w:t>
            </w:r>
            <w:r w:rsidR="00BF54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-16-00</w:t>
            </w:r>
          </w:p>
        </w:tc>
        <w:tc>
          <w:tcPr>
            <w:tcW w:w="6089" w:type="dxa"/>
          </w:tcPr>
          <w:p w:rsidR="006751F0" w:rsidRDefault="006751F0" w:rsidP="0067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Конкурсные прослушивания в Большом зале АМК</w:t>
            </w:r>
          </w:p>
          <w:p w:rsidR="00BF54CA" w:rsidRPr="006751F0" w:rsidRDefault="00BF54CA" w:rsidP="0067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1F0" w:rsidTr="00BF54CA">
        <w:tc>
          <w:tcPr>
            <w:tcW w:w="3256" w:type="dxa"/>
          </w:tcPr>
          <w:p w:rsidR="006751F0" w:rsidRDefault="006751F0" w:rsidP="00BF5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16-00 - 16-</w:t>
            </w:r>
            <w:r w:rsidR="00BF54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089" w:type="dxa"/>
          </w:tcPr>
          <w:p w:rsidR="006751F0" w:rsidRDefault="006751F0" w:rsidP="0067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для руководителей коллективов</w:t>
            </w:r>
          </w:p>
          <w:p w:rsidR="00BF54CA" w:rsidRPr="006751F0" w:rsidRDefault="00BF54CA" w:rsidP="0067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1F0" w:rsidTr="00BF54CA">
        <w:tc>
          <w:tcPr>
            <w:tcW w:w="3256" w:type="dxa"/>
          </w:tcPr>
          <w:p w:rsidR="006751F0" w:rsidRDefault="006751F0" w:rsidP="00BF5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16-</w:t>
            </w:r>
            <w:r w:rsidR="00BF54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 – 17-00</w:t>
            </w:r>
          </w:p>
        </w:tc>
        <w:tc>
          <w:tcPr>
            <w:tcW w:w="6089" w:type="dxa"/>
          </w:tcPr>
          <w:p w:rsidR="006751F0" w:rsidRDefault="006751F0" w:rsidP="0067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Мастер-классы членов жюри</w:t>
            </w:r>
          </w:p>
          <w:p w:rsidR="00BF54CA" w:rsidRPr="006751F0" w:rsidRDefault="00BF54CA" w:rsidP="0067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1F0" w:rsidTr="00BF54CA">
        <w:tc>
          <w:tcPr>
            <w:tcW w:w="3256" w:type="dxa"/>
          </w:tcPr>
          <w:p w:rsidR="006751F0" w:rsidRDefault="006751F0" w:rsidP="00675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17-10</w:t>
            </w:r>
            <w:r w:rsidR="00BF54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18-00</w:t>
            </w:r>
          </w:p>
        </w:tc>
        <w:tc>
          <w:tcPr>
            <w:tcW w:w="6089" w:type="dxa"/>
          </w:tcPr>
          <w:p w:rsidR="006751F0" w:rsidRDefault="006751F0" w:rsidP="00675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Закрытие фестиваля-конкурса «Живой источник»</w:t>
            </w:r>
          </w:p>
          <w:p w:rsidR="006751F0" w:rsidRPr="006751F0" w:rsidRDefault="006751F0" w:rsidP="0067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F0">
              <w:rPr>
                <w:rFonts w:ascii="Times New Roman" w:hAnsi="Times New Roman" w:cs="Times New Roman"/>
                <w:sz w:val="28"/>
                <w:szCs w:val="28"/>
              </w:rPr>
              <w:t>Награждение участников 5, 4, 3 возрастных групп</w:t>
            </w:r>
          </w:p>
        </w:tc>
      </w:tr>
    </w:tbl>
    <w:p w:rsidR="006751F0" w:rsidRPr="006751F0" w:rsidRDefault="006751F0" w:rsidP="006751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751F0" w:rsidRPr="00675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F0"/>
    <w:rsid w:val="0001514B"/>
    <w:rsid w:val="006751F0"/>
    <w:rsid w:val="00B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B27CA-9E7B-4143-9F47-F99EDE62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НГПУ им.К .Минина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Кислова Оксана Николаевна</dc:creator>
  <cp:keywords/>
  <dc:description/>
  <cp:lastModifiedBy>Кислова Оксана Николаевна</cp:lastModifiedBy>
  <cp:revision>1</cp:revision>
  <dcterms:created xsi:type="dcterms:W3CDTF">2024-11-06T11:19:00Z</dcterms:created>
  <dcterms:modified xsi:type="dcterms:W3CDTF">2024-11-06T11:32:00Z</dcterms:modified>
</cp:coreProperties>
</file>