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432DD" w14:paraId="2E2CBD88" w14:textId="77777777" w:rsidTr="007432DD"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4FB2460" w14:textId="77777777" w:rsidR="0064659F" w:rsidRPr="007432DD" w:rsidRDefault="0064659F" w:rsidP="007432DD">
            <w:pPr>
              <w:pStyle w:val="14"/>
              <w:ind w:left="-30"/>
              <w:rPr>
                <w:lang w:val="ru-RU"/>
              </w:rPr>
            </w:pPr>
            <w:r w:rsidRPr="007432DD">
              <w:rPr>
                <w:rStyle w:val="13"/>
                <w:lang w:val="ru-RU"/>
              </w:rPr>
              <w:t>СОГЛАСОВАНО</w:t>
            </w:r>
          </w:p>
          <w:p w14:paraId="41AF5D4D" w14:textId="77777777" w:rsidR="0064659F" w:rsidRPr="007432DD" w:rsidRDefault="0064659F" w:rsidP="007432DD">
            <w:pPr>
              <w:pStyle w:val="14"/>
              <w:ind w:left="-30"/>
              <w:rPr>
                <w:lang w:val="ru-RU"/>
              </w:rPr>
            </w:pPr>
            <w:r w:rsidRPr="007432DD">
              <w:rPr>
                <w:lang w:val="ru-RU"/>
              </w:rPr>
              <w:t>Директор</w:t>
            </w:r>
          </w:p>
          <w:p w14:paraId="7F9B386C" w14:textId="77777777" w:rsidR="0064659F" w:rsidRPr="007432DD" w:rsidRDefault="0064659F" w:rsidP="007432DD">
            <w:pPr>
              <w:pStyle w:val="14"/>
              <w:ind w:left="-30"/>
              <w:rPr>
                <w:lang w:val="ru-RU"/>
              </w:rPr>
            </w:pPr>
            <w:r w:rsidRPr="007432DD">
              <w:rPr>
                <w:lang w:val="ru-RU"/>
              </w:rPr>
              <w:t>ГБУ ДПО НО «Учебно-методический центр художественного образования» Нижегородской области</w:t>
            </w:r>
          </w:p>
          <w:p w14:paraId="00D08531" w14:textId="77777777" w:rsidR="0064659F" w:rsidRPr="007432DD" w:rsidRDefault="0064659F" w:rsidP="007432DD">
            <w:pPr>
              <w:pStyle w:val="14"/>
              <w:ind w:left="-30"/>
              <w:rPr>
                <w:lang w:val="ru-RU"/>
              </w:rPr>
            </w:pPr>
            <w:r w:rsidRPr="007432DD">
              <w:rPr>
                <w:lang w:val="ru-RU"/>
              </w:rPr>
              <w:t>____________________Н.А. Абросимова «_____»___________________2025 г.</w:t>
            </w:r>
          </w:p>
          <w:p w14:paraId="5A926950" w14:textId="77777777" w:rsidR="0064659F" w:rsidRDefault="0064659F" w:rsidP="00775470"/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DDF0AF7" w14:textId="77777777" w:rsidR="0064659F" w:rsidRPr="007432DD" w:rsidRDefault="0064659F" w:rsidP="007432DD">
            <w:pPr>
              <w:pStyle w:val="14"/>
              <w:ind w:left="325"/>
              <w:rPr>
                <w:lang w:val="ru-RU"/>
              </w:rPr>
            </w:pPr>
            <w:r w:rsidRPr="007432DD">
              <w:rPr>
                <w:rStyle w:val="13"/>
                <w:lang w:val="ru-RU"/>
              </w:rPr>
              <w:t xml:space="preserve">     УТВЕРЖДЕНО</w:t>
            </w:r>
          </w:p>
          <w:p w14:paraId="30B47010" w14:textId="77777777" w:rsidR="0064659F" w:rsidRPr="007432DD" w:rsidRDefault="0064659F" w:rsidP="007432DD">
            <w:pPr>
              <w:pStyle w:val="14"/>
              <w:ind w:left="325"/>
              <w:rPr>
                <w:lang w:val="ru-RU"/>
              </w:rPr>
            </w:pPr>
            <w:r w:rsidRPr="007432DD">
              <w:rPr>
                <w:lang w:val="ru-RU"/>
              </w:rPr>
              <w:t xml:space="preserve">     Директор</w:t>
            </w:r>
          </w:p>
          <w:p w14:paraId="153BD07C" w14:textId="77777777" w:rsidR="0064659F" w:rsidRPr="007432DD" w:rsidRDefault="0064659F" w:rsidP="007432DD">
            <w:pPr>
              <w:pStyle w:val="14"/>
              <w:ind w:left="325" w:hanging="112"/>
              <w:rPr>
                <w:lang w:val="ru-RU"/>
              </w:rPr>
            </w:pPr>
            <w:r w:rsidRPr="007432DD">
              <w:rPr>
                <w:lang w:val="ru-RU"/>
              </w:rPr>
              <w:t xml:space="preserve">       ГБПОУ «Арзамасский музыкальный </w:t>
            </w:r>
          </w:p>
          <w:p w14:paraId="32B9E124" w14:textId="77777777" w:rsidR="0064659F" w:rsidRPr="007432DD" w:rsidRDefault="0064659F" w:rsidP="007432DD">
            <w:pPr>
              <w:pStyle w:val="14"/>
              <w:ind w:left="325" w:hanging="112"/>
              <w:rPr>
                <w:lang w:val="ru-RU"/>
              </w:rPr>
            </w:pPr>
            <w:r w:rsidRPr="007432DD">
              <w:rPr>
                <w:lang w:val="ru-RU"/>
              </w:rPr>
              <w:t xml:space="preserve">       колледж»</w:t>
            </w:r>
          </w:p>
          <w:p w14:paraId="1FFEEF7B" w14:textId="77777777" w:rsidR="0064659F" w:rsidRPr="007432DD" w:rsidRDefault="0064659F" w:rsidP="007432DD">
            <w:pPr>
              <w:pStyle w:val="14"/>
              <w:ind w:left="325"/>
              <w:rPr>
                <w:lang w:val="ru-RU"/>
              </w:rPr>
            </w:pPr>
            <w:r w:rsidRPr="007432DD">
              <w:rPr>
                <w:lang w:val="ru-RU"/>
              </w:rPr>
              <w:t xml:space="preserve">    </w:t>
            </w:r>
            <w:r w:rsidRPr="007432DD">
              <w:rPr>
                <w:sz w:val="12"/>
                <w:szCs w:val="12"/>
                <w:lang w:val="ru-RU"/>
              </w:rPr>
              <w:t xml:space="preserve"> </w:t>
            </w:r>
            <w:r w:rsidRPr="007432DD">
              <w:rPr>
                <w:lang w:val="ru-RU"/>
              </w:rPr>
              <w:t xml:space="preserve"> ______________________ Е.С. Суслов</w:t>
            </w:r>
          </w:p>
          <w:p w14:paraId="12360D84" w14:textId="77777777" w:rsidR="0064659F" w:rsidRDefault="0064659F" w:rsidP="007432DD">
            <w:pPr>
              <w:pStyle w:val="14"/>
              <w:ind w:left="325"/>
            </w:pPr>
            <w:r w:rsidRPr="007432DD">
              <w:rPr>
                <w:lang w:val="ru-RU"/>
              </w:rPr>
              <w:t xml:space="preserve">     </w:t>
            </w:r>
            <w:r>
              <w:t>«_____»_____________202</w:t>
            </w:r>
            <w:r w:rsidRPr="007432DD">
              <w:rPr>
                <w:lang w:val="ru-RU"/>
              </w:rPr>
              <w:t>5</w:t>
            </w:r>
            <w:r>
              <w:t xml:space="preserve"> г.</w:t>
            </w:r>
          </w:p>
          <w:p w14:paraId="3EB12D89" w14:textId="77777777" w:rsidR="0064659F" w:rsidRPr="007432DD" w:rsidRDefault="0064659F" w:rsidP="00775470">
            <w:pPr>
              <w:rPr>
                <w:sz w:val="12"/>
                <w:szCs w:val="12"/>
              </w:rPr>
            </w:pPr>
          </w:p>
        </w:tc>
      </w:tr>
    </w:tbl>
    <w:p w14:paraId="4D9C20E4" w14:textId="77777777" w:rsidR="00413DDD" w:rsidRDefault="00413DDD" w:rsidP="00413DD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EE60B5E" w14:textId="2D27094A" w:rsidR="0050598F" w:rsidRPr="0050598F" w:rsidRDefault="0050598F" w:rsidP="00413DD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50598F">
        <w:rPr>
          <w:rFonts w:ascii="Times New Roman" w:hAnsi="Times New Roman"/>
          <w:sz w:val="24"/>
          <w:szCs w:val="24"/>
        </w:rPr>
        <w:t>ГБУ ДПО НО "Учебно-методический центр художественного образования"</w:t>
      </w:r>
    </w:p>
    <w:p w14:paraId="7A4EDC7A" w14:textId="77777777" w:rsidR="0050598F" w:rsidRPr="0050598F" w:rsidRDefault="0050598F" w:rsidP="0050598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50598F">
        <w:rPr>
          <w:rFonts w:ascii="Times New Roman" w:hAnsi="Times New Roman"/>
          <w:sz w:val="24"/>
          <w:szCs w:val="24"/>
        </w:rPr>
        <w:t>ГБПОУ «Арзамасский музыкальный колледж»</w:t>
      </w:r>
    </w:p>
    <w:p w14:paraId="38EE3FBD" w14:textId="77777777" w:rsidR="00F0182A" w:rsidRDefault="00F0182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101319" w14:textId="77777777" w:rsidR="00F0182A" w:rsidRDefault="00A845E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2EB96CF7" w14:textId="708F2AE9" w:rsidR="00F0182A" w:rsidRDefault="008F65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8F6545">
        <w:rPr>
          <w:rFonts w:ascii="Times New Roman" w:hAnsi="Times New Roman"/>
          <w:b/>
          <w:sz w:val="28"/>
          <w:szCs w:val="28"/>
        </w:rPr>
        <w:t xml:space="preserve"> </w:t>
      </w:r>
      <w:r w:rsidR="00A845E9">
        <w:rPr>
          <w:rFonts w:ascii="Times New Roman" w:hAnsi="Times New Roman"/>
          <w:b/>
          <w:sz w:val="28"/>
          <w:szCs w:val="28"/>
        </w:rPr>
        <w:t>Открытого областного конкурса-фестиваля  ансамблей и оркестров исполнителей на струнно-смычковых, духовых и ударных инструментах</w:t>
      </w:r>
    </w:p>
    <w:p w14:paraId="1A961321" w14:textId="77777777" w:rsidR="00F0182A" w:rsidRDefault="00A845E9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«Оркестровая Радуга»</w:t>
      </w:r>
    </w:p>
    <w:p w14:paraId="0A6892D6" w14:textId="186489B2" w:rsidR="00F0182A" w:rsidRDefault="005059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A845E9">
        <w:rPr>
          <w:rFonts w:ascii="Times New Roman" w:hAnsi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/>
          <w:b/>
          <w:sz w:val="28"/>
          <w:szCs w:val="28"/>
        </w:rPr>
        <w:t>6</w:t>
      </w:r>
      <w:r w:rsidR="00A845E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8D5D7E8" w14:textId="77777777" w:rsidR="00F0182A" w:rsidRDefault="00A845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г. Арзамас</w:t>
      </w:r>
      <w:r>
        <w:rPr>
          <w:rFonts w:ascii="Times New Roman" w:hAnsi="Times New Roman"/>
          <w:b/>
          <w:sz w:val="28"/>
          <w:szCs w:val="28"/>
        </w:rPr>
        <w:tab/>
      </w:r>
    </w:p>
    <w:p w14:paraId="6EC8DA03" w14:textId="77777777" w:rsidR="00F0182A" w:rsidRPr="00EC21E0" w:rsidRDefault="00A845E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Организатор:</w:t>
      </w:r>
      <w:r w:rsidRPr="00EC21E0">
        <w:rPr>
          <w:rFonts w:ascii="Times New Roman" w:hAnsi="Times New Roman"/>
          <w:sz w:val="28"/>
          <w:szCs w:val="28"/>
        </w:rPr>
        <w:t xml:space="preserve">  </w:t>
      </w:r>
      <w:r w:rsidRPr="00EC21E0">
        <w:rPr>
          <w:rFonts w:ascii="Times New Roman" w:hAnsi="Times New Roman"/>
          <w:sz w:val="28"/>
          <w:szCs w:val="28"/>
        </w:rPr>
        <w:tab/>
        <w:t>ГБПОУ « Арзамасский музыкальный колледж».</w:t>
      </w:r>
    </w:p>
    <w:p w14:paraId="2A609329" w14:textId="77777777" w:rsidR="00F0182A" w:rsidRPr="00EC21E0" w:rsidRDefault="00F018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FA5F4A" w14:textId="77777777" w:rsidR="00F0182A" w:rsidRPr="00EC21E0" w:rsidRDefault="00A845E9" w:rsidP="005059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Цели и задачи конкурса-фестиваля</w:t>
      </w:r>
      <w:r w:rsidRPr="00EC21E0">
        <w:rPr>
          <w:rFonts w:ascii="Times New Roman" w:hAnsi="Times New Roman"/>
          <w:sz w:val="28"/>
          <w:szCs w:val="28"/>
        </w:rPr>
        <w:t>:</w:t>
      </w:r>
    </w:p>
    <w:p w14:paraId="01267A18" w14:textId="77777777" w:rsidR="00F0182A" w:rsidRPr="00EC21E0" w:rsidRDefault="00A845E9" w:rsidP="00EC21E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популяризация оркестровых инструментов; </w:t>
      </w:r>
    </w:p>
    <w:p w14:paraId="3C26A6E3" w14:textId="77777777" w:rsidR="00F0182A" w:rsidRPr="00EC21E0" w:rsidRDefault="00A845E9" w:rsidP="00EC21E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>сохранение и развитие традиций ансамблевого и оркестрового исполнительства;</w:t>
      </w:r>
    </w:p>
    <w:p w14:paraId="31DD26D6" w14:textId="77777777" w:rsidR="00F0182A" w:rsidRPr="00EC21E0" w:rsidRDefault="00A845E9" w:rsidP="00EC21E0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>установление творческих контактов между коллективами, руководителями и педагогами;</w:t>
      </w:r>
    </w:p>
    <w:p w14:paraId="0C27B2EB" w14:textId="77777777" w:rsidR="00F0182A" w:rsidRPr="00EC21E0" w:rsidRDefault="00A845E9" w:rsidP="00EC21E0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pacing w:val="-1"/>
          <w:sz w:val="28"/>
          <w:szCs w:val="28"/>
        </w:rPr>
        <w:t>расширение учебно-педагогического и концертного репертуара</w:t>
      </w:r>
    </w:p>
    <w:p w14:paraId="4E5AAE77" w14:textId="77777777" w:rsidR="00EC21E0" w:rsidRDefault="00EC21E0" w:rsidP="0050598F">
      <w:pPr>
        <w:spacing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A07864F" w14:textId="6A07F54E" w:rsidR="00F0182A" w:rsidRPr="00EC21E0" w:rsidRDefault="00A845E9" w:rsidP="005059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eastAsia="Calibri" w:hAnsi="Times New Roman"/>
          <w:b/>
          <w:sz w:val="28"/>
          <w:szCs w:val="28"/>
        </w:rPr>
        <w:t>Участники</w:t>
      </w:r>
      <w:r w:rsidRPr="00EC21E0">
        <w:rPr>
          <w:rFonts w:ascii="Times New Roman" w:hAnsi="Times New Roman"/>
          <w:b/>
          <w:sz w:val="28"/>
          <w:szCs w:val="28"/>
        </w:rPr>
        <w:t xml:space="preserve">: </w:t>
      </w:r>
      <w:r w:rsidRPr="00EC21E0">
        <w:rPr>
          <w:rFonts w:ascii="Times New Roman" w:hAnsi="Times New Roman"/>
          <w:b/>
          <w:sz w:val="28"/>
          <w:szCs w:val="28"/>
        </w:rPr>
        <w:tab/>
      </w:r>
      <w:r w:rsidRPr="00EC21E0">
        <w:rPr>
          <w:rFonts w:ascii="Times New Roman" w:hAnsi="Times New Roman"/>
          <w:sz w:val="28"/>
          <w:szCs w:val="28"/>
        </w:rPr>
        <w:t xml:space="preserve">в конкурсе-фестивале принимают участие детские и юношеские коллективы исполнителей на струнно-смычковых, духовых и ударных инструментах в возрасте от 5 до 20 лет. Количество взрослых музыкантов в составе ансамблей и оркестров не должно превышать 20%. </w:t>
      </w:r>
    </w:p>
    <w:p w14:paraId="3DB87398" w14:textId="77777777" w:rsidR="00F0182A" w:rsidRPr="00EC21E0" w:rsidRDefault="00A845E9" w:rsidP="00EC2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Порядок проведения</w:t>
      </w:r>
      <w:r w:rsidRPr="00EC21E0">
        <w:rPr>
          <w:rFonts w:ascii="Times New Roman" w:eastAsia="Calibri" w:hAnsi="Times New Roman"/>
          <w:b/>
          <w:sz w:val="28"/>
          <w:szCs w:val="28"/>
        </w:rPr>
        <w:t>:</w:t>
      </w:r>
      <w:r w:rsidRPr="00EC21E0">
        <w:rPr>
          <w:rFonts w:ascii="Times New Roman" w:eastAsia="Calibri" w:hAnsi="Times New Roman"/>
          <w:b/>
          <w:sz w:val="28"/>
          <w:szCs w:val="28"/>
        </w:rPr>
        <w:tab/>
      </w:r>
      <w:r w:rsidRPr="00EC21E0">
        <w:rPr>
          <w:rFonts w:ascii="Times New Roman" w:eastAsia="Calibri" w:hAnsi="Times New Roman"/>
          <w:sz w:val="28"/>
          <w:szCs w:val="28"/>
        </w:rPr>
        <w:t xml:space="preserve">программа конкурсных </w:t>
      </w:r>
      <w:r w:rsidRPr="00EC21E0">
        <w:rPr>
          <w:rFonts w:ascii="Times New Roman" w:hAnsi="Times New Roman"/>
          <w:sz w:val="28"/>
          <w:szCs w:val="28"/>
        </w:rPr>
        <w:t>выступлений включает:</w:t>
      </w:r>
    </w:p>
    <w:p w14:paraId="68376176" w14:textId="174A5CE0" w:rsidR="00F0182A" w:rsidRPr="00EC21E0" w:rsidRDefault="00A845E9" w:rsidP="00EC21E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для ансамблей </w:t>
      </w:r>
      <w:r w:rsidR="0050598F" w:rsidRPr="00EC21E0">
        <w:rPr>
          <w:rFonts w:ascii="Times New Roman" w:hAnsi="Times New Roman"/>
          <w:sz w:val="28"/>
          <w:szCs w:val="28"/>
        </w:rPr>
        <w:t xml:space="preserve">- </w:t>
      </w:r>
      <w:r w:rsidRPr="00EC21E0">
        <w:rPr>
          <w:rFonts w:ascii="Times New Roman" w:hAnsi="Times New Roman"/>
          <w:sz w:val="28"/>
          <w:szCs w:val="28"/>
        </w:rPr>
        <w:t xml:space="preserve">два </w:t>
      </w:r>
      <w:r w:rsidR="0050598F" w:rsidRPr="00EC21E0">
        <w:rPr>
          <w:rFonts w:ascii="Times New Roman" w:hAnsi="Times New Roman"/>
          <w:sz w:val="28"/>
          <w:szCs w:val="28"/>
        </w:rPr>
        <w:t xml:space="preserve">разнохарактерных </w:t>
      </w:r>
      <w:r w:rsidRPr="00EC21E0">
        <w:rPr>
          <w:rFonts w:ascii="Times New Roman" w:hAnsi="Times New Roman"/>
          <w:sz w:val="28"/>
          <w:szCs w:val="28"/>
        </w:rPr>
        <w:t xml:space="preserve">произведения общей продолжительностью не более </w:t>
      </w:r>
      <w:r w:rsidR="0050598F" w:rsidRPr="00EC21E0">
        <w:rPr>
          <w:rFonts w:ascii="Times New Roman" w:hAnsi="Times New Roman"/>
          <w:sz w:val="28"/>
          <w:szCs w:val="28"/>
        </w:rPr>
        <w:t>10</w:t>
      </w:r>
      <w:r w:rsidRPr="00EC21E0">
        <w:rPr>
          <w:rFonts w:ascii="Times New Roman" w:hAnsi="Times New Roman"/>
          <w:sz w:val="28"/>
          <w:szCs w:val="28"/>
        </w:rPr>
        <w:t xml:space="preserve"> минут;</w:t>
      </w:r>
    </w:p>
    <w:p w14:paraId="109C687D" w14:textId="40A3E153" w:rsidR="00EC21E0" w:rsidRPr="00EC21E0" w:rsidRDefault="00A845E9" w:rsidP="00EC21E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для оркестров - два </w:t>
      </w:r>
      <w:r w:rsidR="0050598F" w:rsidRPr="00EC21E0">
        <w:rPr>
          <w:rFonts w:ascii="Times New Roman" w:hAnsi="Times New Roman"/>
          <w:sz w:val="28"/>
          <w:szCs w:val="28"/>
        </w:rPr>
        <w:t xml:space="preserve">или три разнохарактерных </w:t>
      </w:r>
      <w:r w:rsidRPr="00EC21E0">
        <w:rPr>
          <w:rFonts w:ascii="Times New Roman" w:hAnsi="Times New Roman"/>
          <w:sz w:val="28"/>
          <w:szCs w:val="28"/>
        </w:rPr>
        <w:t>произведения общей продолжительностью не более 1</w:t>
      </w:r>
      <w:r w:rsidR="0050598F" w:rsidRPr="00EC21E0">
        <w:rPr>
          <w:rFonts w:ascii="Times New Roman" w:hAnsi="Times New Roman"/>
          <w:sz w:val="28"/>
          <w:szCs w:val="28"/>
        </w:rPr>
        <w:t>2</w:t>
      </w:r>
      <w:r w:rsidRPr="00EC21E0">
        <w:rPr>
          <w:rFonts w:ascii="Times New Roman" w:hAnsi="Times New Roman"/>
          <w:sz w:val="28"/>
          <w:szCs w:val="28"/>
        </w:rPr>
        <w:t xml:space="preserve"> минут. </w:t>
      </w:r>
    </w:p>
    <w:p w14:paraId="4ECBDEB5" w14:textId="77777777" w:rsidR="00EC21E0" w:rsidRDefault="00EC21E0" w:rsidP="00EC21E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FF2053" w14:textId="3601DCC9" w:rsidR="008F6545" w:rsidRPr="00EC21E0" w:rsidRDefault="00A845E9" w:rsidP="00EC21E0">
      <w:pPr>
        <w:spacing w:line="240" w:lineRule="auto"/>
        <w:jc w:val="both"/>
        <w:rPr>
          <w:rStyle w:val="af1"/>
          <w:rFonts w:ascii="Times New Roman" w:hAnsi="Times New Roman"/>
          <w:color w:val="000000"/>
          <w:sz w:val="28"/>
          <w:szCs w:val="28"/>
          <w:u w:val="none"/>
        </w:rPr>
      </w:pPr>
      <w:r w:rsidRPr="00EC21E0">
        <w:rPr>
          <w:rFonts w:ascii="Times New Roman" w:hAnsi="Times New Roman"/>
          <w:sz w:val="28"/>
          <w:szCs w:val="28"/>
        </w:rPr>
        <w:t xml:space="preserve">В рамках конкурса-фестиваля состоится </w:t>
      </w:r>
      <w:r w:rsidRPr="00EC21E0">
        <w:rPr>
          <w:rFonts w:ascii="Times New Roman" w:hAnsi="Times New Roman"/>
          <w:b/>
          <w:bCs/>
          <w:sz w:val="28"/>
          <w:szCs w:val="28"/>
        </w:rPr>
        <w:t>выступление общего сводного оркестра.</w:t>
      </w:r>
      <w:r w:rsidRPr="00EC21E0">
        <w:rPr>
          <w:rFonts w:ascii="Times New Roman" w:hAnsi="Times New Roman"/>
          <w:sz w:val="28"/>
          <w:szCs w:val="28"/>
        </w:rPr>
        <w:t xml:space="preserve"> В заявках руководители коллективов указывают планируемых участников сводного оркестра, с указанием исполняемых ими оркестровых </w:t>
      </w:r>
      <w:r w:rsidRPr="00EC21E0">
        <w:rPr>
          <w:rFonts w:ascii="Times New Roman" w:hAnsi="Times New Roman"/>
          <w:sz w:val="28"/>
          <w:szCs w:val="28"/>
        </w:rPr>
        <w:lastRenderedPageBreak/>
        <w:t xml:space="preserve">партий. </w:t>
      </w:r>
      <w:r w:rsidR="008F6545" w:rsidRPr="00EC21E0">
        <w:rPr>
          <w:rFonts w:ascii="Times New Roman" w:hAnsi="Times New Roman"/>
          <w:b/>
          <w:sz w:val="28"/>
          <w:szCs w:val="28"/>
        </w:rPr>
        <w:t>Ноты</w:t>
      </w:r>
      <w:r w:rsidR="008F6545" w:rsidRPr="00EC21E0">
        <w:rPr>
          <w:rFonts w:ascii="Times New Roman" w:hAnsi="Times New Roman"/>
          <w:sz w:val="28"/>
          <w:szCs w:val="28"/>
        </w:rPr>
        <w:t xml:space="preserve"> (оркестровые голоса) для сводного оркестра, а также дополнительную информацию по подготовке и проведению фестиваля можно получить у Председателя предметно-цикловой комиссии оркестровых инструментов Арзамасского музыкального колледжа </w:t>
      </w:r>
      <w:r w:rsidR="008F6545" w:rsidRPr="00EC21E0">
        <w:rPr>
          <w:rFonts w:ascii="Times New Roman" w:hAnsi="Times New Roman"/>
          <w:b/>
          <w:sz w:val="28"/>
          <w:szCs w:val="28"/>
        </w:rPr>
        <w:t>Хмельникова Дмитрия Владимировича</w:t>
      </w:r>
      <w:r w:rsidR="008F6545" w:rsidRPr="00EC21E0">
        <w:rPr>
          <w:rFonts w:ascii="Times New Roman" w:hAnsi="Times New Roman"/>
          <w:sz w:val="28"/>
          <w:szCs w:val="28"/>
        </w:rPr>
        <w:t>, тел.: +7(951)9078071</w:t>
      </w:r>
      <w:r w:rsidR="00EC21E0" w:rsidRPr="00EC21E0">
        <w:rPr>
          <w:rFonts w:ascii="Times New Roman" w:hAnsi="Times New Roman"/>
          <w:sz w:val="28"/>
          <w:szCs w:val="28"/>
        </w:rPr>
        <w:t>.</w:t>
      </w:r>
    </w:p>
    <w:p w14:paraId="7EAF6A0C" w14:textId="3A09EDCE" w:rsidR="00F0182A" w:rsidRPr="00EC21E0" w:rsidRDefault="00A845E9" w:rsidP="00EC21E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>После конкурсных прослушиваний состоятся</w:t>
      </w:r>
      <w:r w:rsidRPr="00EC21E0">
        <w:rPr>
          <w:rFonts w:ascii="Times New Roman" w:hAnsi="Times New Roman"/>
          <w:b/>
          <w:bCs/>
          <w:sz w:val="28"/>
          <w:szCs w:val="28"/>
        </w:rPr>
        <w:t xml:space="preserve"> фестивальные выступления</w:t>
      </w:r>
      <w:r w:rsidRPr="00EC21E0">
        <w:rPr>
          <w:rFonts w:ascii="Times New Roman" w:hAnsi="Times New Roman"/>
          <w:sz w:val="28"/>
          <w:szCs w:val="28"/>
        </w:rPr>
        <w:t>, для участия в которых необходимо заполнить соответствующие пункты заявки, с указанием программы</w:t>
      </w:r>
      <w:r w:rsidR="0050598F" w:rsidRPr="00EC21E0">
        <w:rPr>
          <w:rFonts w:ascii="Times New Roman" w:hAnsi="Times New Roman"/>
          <w:sz w:val="28"/>
          <w:szCs w:val="28"/>
        </w:rPr>
        <w:t>. Произведения конкурсной и фестивальной программы не дублируются, не более 3 произведений, общей продолжительностью не более 12 минут</w:t>
      </w:r>
      <w:r w:rsidRPr="00EC21E0">
        <w:rPr>
          <w:rFonts w:ascii="Times New Roman" w:hAnsi="Times New Roman"/>
          <w:sz w:val="28"/>
          <w:szCs w:val="28"/>
        </w:rPr>
        <w:t xml:space="preserve">. За участие в фестивальных выступлениях коллективам вручаются отдельные благодарности и дипломы. </w:t>
      </w:r>
    </w:p>
    <w:p w14:paraId="2A844379" w14:textId="556213A9" w:rsidR="00F0182A" w:rsidRPr="00EC21E0" w:rsidRDefault="0050598F" w:rsidP="00EC2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В состав жюри конкурса</w:t>
      </w:r>
      <w:r w:rsidRPr="00EC21E0">
        <w:rPr>
          <w:rFonts w:ascii="Times New Roman" w:hAnsi="Times New Roman"/>
          <w:sz w:val="28"/>
          <w:szCs w:val="28"/>
        </w:rPr>
        <w:t xml:space="preserve"> </w:t>
      </w:r>
      <w:r w:rsidRPr="00EC21E0">
        <w:rPr>
          <w:rFonts w:ascii="Times New Roman" w:hAnsi="Times New Roman"/>
          <w:b/>
          <w:bCs/>
          <w:sz w:val="28"/>
          <w:szCs w:val="28"/>
        </w:rPr>
        <w:t>- фестиваля</w:t>
      </w:r>
      <w:r w:rsidRPr="00EC21E0">
        <w:rPr>
          <w:rFonts w:ascii="Times New Roman" w:hAnsi="Times New Roman"/>
          <w:sz w:val="28"/>
          <w:szCs w:val="28"/>
        </w:rPr>
        <w:t xml:space="preserve"> входят представители ГБУ ДПО НО УМЦ, преподаватели ГБПОУ «Арзамасский музыкальный колледж». </w:t>
      </w:r>
      <w:r w:rsidR="00A845E9" w:rsidRPr="00EC21E0">
        <w:rPr>
          <w:rFonts w:ascii="Times New Roman" w:hAnsi="Times New Roman"/>
          <w:sz w:val="28"/>
          <w:szCs w:val="28"/>
        </w:rPr>
        <w:t xml:space="preserve">По итогам </w:t>
      </w:r>
      <w:r w:rsidR="00413DDD" w:rsidRPr="00EC21E0">
        <w:rPr>
          <w:rFonts w:ascii="Times New Roman" w:hAnsi="Times New Roman"/>
          <w:sz w:val="28"/>
          <w:szCs w:val="28"/>
        </w:rPr>
        <w:t>конкурса-фестиваля</w:t>
      </w:r>
      <w:r w:rsidR="00A845E9" w:rsidRPr="00EC21E0">
        <w:rPr>
          <w:rFonts w:ascii="Times New Roman" w:hAnsi="Times New Roman"/>
          <w:sz w:val="28"/>
          <w:szCs w:val="28"/>
        </w:rPr>
        <w:t xml:space="preserve"> определяются лауреаты </w:t>
      </w:r>
      <w:r w:rsidR="00413DDD" w:rsidRPr="00EC21E0">
        <w:rPr>
          <w:rFonts w:ascii="Times New Roman" w:hAnsi="Times New Roman"/>
          <w:sz w:val="28"/>
          <w:szCs w:val="28"/>
          <w:lang w:val="en-US"/>
        </w:rPr>
        <w:t>I</w:t>
      </w:r>
      <w:r w:rsidR="00413DDD" w:rsidRPr="00EC21E0">
        <w:rPr>
          <w:rFonts w:ascii="Times New Roman" w:hAnsi="Times New Roman"/>
          <w:sz w:val="28"/>
          <w:szCs w:val="28"/>
        </w:rPr>
        <w:t xml:space="preserve">, </w:t>
      </w:r>
      <w:r w:rsidR="00413DDD" w:rsidRPr="00EC21E0">
        <w:rPr>
          <w:rFonts w:ascii="Times New Roman" w:hAnsi="Times New Roman"/>
          <w:sz w:val="28"/>
          <w:szCs w:val="28"/>
          <w:lang w:val="en-US"/>
        </w:rPr>
        <w:t>II</w:t>
      </w:r>
      <w:r w:rsidR="00413DDD" w:rsidRPr="00EC21E0">
        <w:rPr>
          <w:rFonts w:ascii="Times New Roman" w:hAnsi="Times New Roman"/>
          <w:sz w:val="28"/>
          <w:szCs w:val="28"/>
        </w:rPr>
        <w:t xml:space="preserve"> и </w:t>
      </w:r>
      <w:r w:rsidR="00413DDD" w:rsidRPr="00EC21E0">
        <w:rPr>
          <w:rFonts w:ascii="Times New Roman" w:hAnsi="Times New Roman"/>
          <w:sz w:val="28"/>
          <w:szCs w:val="28"/>
          <w:lang w:val="en-US"/>
        </w:rPr>
        <w:t>III</w:t>
      </w:r>
      <w:r w:rsidR="00413DDD" w:rsidRPr="00EC21E0">
        <w:rPr>
          <w:rFonts w:ascii="Times New Roman" w:hAnsi="Times New Roman"/>
          <w:sz w:val="28"/>
          <w:szCs w:val="28"/>
        </w:rPr>
        <w:t xml:space="preserve"> степени, </w:t>
      </w:r>
      <w:r w:rsidR="00A845E9" w:rsidRPr="00EC21E0">
        <w:rPr>
          <w:rFonts w:ascii="Times New Roman" w:hAnsi="Times New Roman"/>
          <w:sz w:val="28"/>
          <w:szCs w:val="28"/>
        </w:rPr>
        <w:t xml:space="preserve"> дипломанты</w:t>
      </w:r>
      <w:r w:rsidR="00413DDD" w:rsidRPr="00EC21E0">
        <w:rPr>
          <w:rFonts w:ascii="Times New Roman" w:hAnsi="Times New Roman"/>
          <w:sz w:val="28"/>
          <w:szCs w:val="28"/>
        </w:rPr>
        <w:t xml:space="preserve"> и участники</w:t>
      </w:r>
      <w:r w:rsidR="00A845E9" w:rsidRPr="00EC21E0">
        <w:rPr>
          <w:rFonts w:ascii="Times New Roman" w:hAnsi="Times New Roman"/>
          <w:sz w:val="28"/>
          <w:szCs w:val="28"/>
        </w:rPr>
        <w:t>.</w:t>
      </w:r>
    </w:p>
    <w:p w14:paraId="588F4410" w14:textId="77777777" w:rsidR="00413DDD" w:rsidRPr="00EC21E0" w:rsidRDefault="00413DDD" w:rsidP="00413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     </w:t>
      </w:r>
    </w:p>
    <w:p w14:paraId="2F1D4F33" w14:textId="7E2BAAFB" w:rsidR="00F0182A" w:rsidRPr="00EC21E0" w:rsidRDefault="00A845E9" w:rsidP="00EC2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Сроки и место проведения: </w:t>
      </w:r>
      <w:r w:rsidRPr="00EC21E0">
        <w:rPr>
          <w:rFonts w:ascii="Times New Roman" w:hAnsi="Times New Roman"/>
          <w:sz w:val="28"/>
          <w:szCs w:val="28"/>
        </w:rPr>
        <w:t>конкурс</w:t>
      </w:r>
      <w:r w:rsidRPr="00EC21E0">
        <w:rPr>
          <w:rFonts w:ascii="Times New Roman" w:hAnsi="Times New Roman"/>
          <w:b/>
          <w:sz w:val="28"/>
          <w:szCs w:val="28"/>
        </w:rPr>
        <w:t>-</w:t>
      </w:r>
      <w:r w:rsidRPr="00EC21E0">
        <w:rPr>
          <w:rFonts w:ascii="Times New Roman" w:hAnsi="Times New Roman"/>
          <w:sz w:val="28"/>
          <w:szCs w:val="28"/>
        </w:rPr>
        <w:t xml:space="preserve">фестиваль проводится на базе ГБПОУ «Арзамасский музыкальный колледж» </w:t>
      </w:r>
      <w:r w:rsidR="00413DDD" w:rsidRPr="00EC21E0">
        <w:rPr>
          <w:rFonts w:ascii="Times New Roman" w:hAnsi="Times New Roman"/>
          <w:b/>
          <w:sz w:val="28"/>
          <w:szCs w:val="28"/>
        </w:rPr>
        <w:t>19</w:t>
      </w:r>
      <w:r w:rsidRPr="00EC21E0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413DDD" w:rsidRPr="00EC21E0">
        <w:rPr>
          <w:rFonts w:ascii="Times New Roman" w:hAnsi="Times New Roman"/>
          <w:b/>
          <w:sz w:val="28"/>
          <w:szCs w:val="28"/>
        </w:rPr>
        <w:t>6</w:t>
      </w:r>
      <w:r w:rsidRPr="00EC21E0">
        <w:rPr>
          <w:rFonts w:ascii="Times New Roman" w:hAnsi="Times New Roman"/>
          <w:b/>
          <w:sz w:val="28"/>
          <w:szCs w:val="28"/>
        </w:rPr>
        <w:t xml:space="preserve"> года. </w:t>
      </w:r>
      <w:r w:rsidRPr="00EC21E0">
        <w:rPr>
          <w:rFonts w:ascii="Times New Roman" w:hAnsi="Times New Roman"/>
          <w:sz w:val="28"/>
          <w:szCs w:val="28"/>
        </w:rPr>
        <w:t xml:space="preserve">Начало конкурсных выступлений в </w:t>
      </w:r>
      <w:r w:rsidRPr="00EC21E0">
        <w:rPr>
          <w:rFonts w:ascii="Times New Roman" w:hAnsi="Times New Roman"/>
          <w:b/>
          <w:sz w:val="28"/>
          <w:szCs w:val="28"/>
        </w:rPr>
        <w:t>1</w:t>
      </w:r>
      <w:r w:rsidR="00413DDD" w:rsidRPr="00EC21E0">
        <w:rPr>
          <w:rFonts w:ascii="Times New Roman" w:hAnsi="Times New Roman"/>
          <w:b/>
          <w:sz w:val="28"/>
          <w:szCs w:val="28"/>
        </w:rPr>
        <w:t>1</w:t>
      </w:r>
      <w:r w:rsidRPr="00EC21E0">
        <w:rPr>
          <w:rFonts w:ascii="Times New Roman" w:hAnsi="Times New Roman"/>
          <w:b/>
          <w:sz w:val="28"/>
          <w:szCs w:val="28"/>
        </w:rPr>
        <w:t>:00</w:t>
      </w:r>
      <w:r w:rsidRPr="00EC21E0">
        <w:rPr>
          <w:rFonts w:ascii="Times New Roman" w:hAnsi="Times New Roman"/>
          <w:sz w:val="28"/>
          <w:szCs w:val="28"/>
        </w:rPr>
        <w:t xml:space="preserve">. Регистрация участников с </w:t>
      </w:r>
      <w:r w:rsidRPr="00EC21E0">
        <w:rPr>
          <w:rFonts w:ascii="Times New Roman" w:hAnsi="Times New Roman"/>
          <w:b/>
          <w:sz w:val="28"/>
          <w:szCs w:val="28"/>
        </w:rPr>
        <w:t>9:00</w:t>
      </w:r>
      <w:r w:rsidRPr="00EC21E0">
        <w:rPr>
          <w:rFonts w:ascii="Times New Roman" w:hAnsi="Times New Roman"/>
          <w:sz w:val="28"/>
          <w:szCs w:val="28"/>
        </w:rPr>
        <w:t xml:space="preserve">. В </w:t>
      </w:r>
      <w:r w:rsidRPr="00EC21E0">
        <w:rPr>
          <w:rFonts w:ascii="Times New Roman" w:hAnsi="Times New Roman"/>
          <w:b/>
          <w:sz w:val="28"/>
          <w:szCs w:val="28"/>
        </w:rPr>
        <w:t>1</w:t>
      </w:r>
      <w:r w:rsidR="00413DDD" w:rsidRPr="00EC21E0">
        <w:rPr>
          <w:rFonts w:ascii="Times New Roman" w:hAnsi="Times New Roman"/>
          <w:b/>
          <w:sz w:val="28"/>
          <w:szCs w:val="28"/>
        </w:rPr>
        <w:t>0</w:t>
      </w:r>
      <w:r w:rsidRPr="00EC21E0">
        <w:rPr>
          <w:rFonts w:ascii="Times New Roman" w:hAnsi="Times New Roman"/>
          <w:b/>
          <w:sz w:val="28"/>
          <w:szCs w:val="28"/>
        </w:rPr>
        <w:t>:00</w:t>
      </w:r>
      <w:r w:rsidRPr="00EC21E0">
        <w:rPr>
          <w:rFonts w:ascii="Times New Roman" w:hAnsi="Times New Roman"/>
          <w:sz w:val="28"/>
          <w:szCs w:val="28"/>
        </w:rPr>
        <w:t xml:space="preserve"> состоится репетиция сводного оркестра конкурса-фестиваля.  </w:t>
      </w:r>
    </w:p>
    <w:p w14:paraId="3DCE12ED" w14:textId="77777777" w:rsidR="00413DDD" w:rsidRPr="00EC21E0" w:rsidRDefault="00413DDD" w:rsidP="00413DD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127433FE" w14:textId="0B32FAD9" w:rsidR="00F0182A" w:rsidRPr="00EC21E0" w:rsidRDefault="00A845E9" w:rsidP="00EC21E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Заявки</w:t>
      </w:r>
      <w:r w:rsidRPr="00EC21E0">
        <w:rPr>
          <w:rFonts w:ascii="Times New Roman" w:hAnsi="Times New Roman"/>
          <w:sz w:val="28"/>
          <w:szCs w:val="28"/>
        </w:rPr>
        <w:t xml:space="preserve"> на участие в конкурсе (Приложение 1) необходимо предоставить в двух  форматах: </w:t>
      </w:r>
      <w:r w:rsidRPr="00EC21E0">
        <w:rPr>
          <w:rFonts w:ascii="Times New Roman" w:hAnsi="Times New Roman"/>
          <w:b/>
          <w:sz w:val="28"/>
          <w:szCs w:val="28"/>
          <w:lang w:val="en-US"/>
        </w:rPr>
        <w:t>PDF</w:t>
      </w:r>
      <w:r w:rsidRPr="00EC21E0">
        <w:rPr>
          <w:rFonts w:ascii="Times New Roman" w:hAnsi="Times New Roman"/>
          <w:b/>
          <w:sz w:val="28"/>
          <w:szCs w:val="28"/>
        </w:rPr>
        <w:t xml:space="preserve"> </w:t>
      </w:r>
      <w:r w:rsidRPr="00EC21E0">
        <w:rPr>
          <w:rFonts w:ascii="Times New Roman" w:hAnsi="Times New Roman"/>
          <w:sz w:val="28"/>
          <w:szCs w:val="28"/>
        </w:rPr>
        <w:t xml:space="preserve">(с подписью и печатью) и </w:t>
      </w:r>
      <w:r w:rsidRPr="00EC21E0">
        <w:rPr>
          <w:rFonts w:ascii="Times New Roman" w:hAnsi="Times New Roman"/>
          <w:b/>
          <w:sz w:val="28"/>
          <w:szCs w:val="28"/>
          <w:lang w:val="en-US"/>
        </w:rPr>
        <w:t>Word</w:t>
      </w:r>
      <w:r w:rsidRPr="00EC21E0">
        <w:rPr>
          <w:rFonts w:ascii="Times New Roman" w:hAnsi="Times New Roman"/>
          <w:sz w:val="28"/>
          <w:szCs w:val="28"/>
        </w:rPr>
        <w:t xml:space="preserve"> (без подписи и печати) по электронному адресу  </w:t>
      </w:r>
      <w:hyperlink r:id="rId7" w:history="1">
        <w:r w:rsidRPr="00EC21E0">
          <w:rPr>
            <w:rStyle w:val="af1"/>
            <w:rFonts w:ascii="Times New Roman" w:hAnsi="Times New Roman"/>
            <w:sz w:val="28"/>
            <w:szCs w:val="28"/>
          </w:rPr>
          <w:t>metodmuz2020@yandex.ru</w:t>
        </w:r>
      </w:hyperlink>
      <w:r w:rsidRPr="00EC21E0">
        <w:rPr>
          <w:rFonts w:ascii="Times New Roman" w:hAnsi="Times New Roman"/>
          <w:sz w:val="28"/>
          <w:szCs w:val="28"/>
        </w:rPr>
        <w:t xml:space="preserve"> </w:t>
      </w:r>
      <w:r w:rsidRPr="00EC21E0">
        <w:rPr>
          <w:rFonts w:ascii="Times New Roman" w:eastAsia="Calibri" w:hAnsi="Times New Roman"/>
          <w:b/>
          <w:bCs/>
          <w:sz w:val="28"/>
          <w:szCs w:val="28"/>
        </w:rPr>
        <w:t xml:space="preserve">до </w:t>
      </w:r>
      <w:r w:rsidR="00413DDD" w:rsidRPr="00EC21E0">
        <w:rPr>
          <w:rFonts w:ascii="Times New Roman" w:eastAsia="Calibri" w:hAnsi="Times New Roman"/>
          <w:b/>
          <w:bCs/>
          <w:sz w:val="28"/>
          <w:szCs w:val="28"/>
        </w:rPr>
        <w:t>1 апреля</w:t>
      </w:r>
      <w:r w:rsidRPr="00EC21E0">
        <w:rPr>
          <w:rFonts w:ascii="Times New Roman" w:hAnsi="Times New Roman"/>
          <w:b/>
          <w:sz w:val="28"/>
          <w:szCs w:val="28"/>
        </w:rPr>
        <w:t xml:space="preserve"> 202</w:t>
      </w:r>
      <w:r w:rsidR="00413DDD" w:rsidRPr="00EC21E0">
        <w:rPr>
          <w:rFonts w:ascii="Times New Roman" w:hAnsi="Times New Roman"/>
          <w:b/>
          <w:sz w:val="28"/>
          <w:szCs w:val="28"/>
        </w:rPr>
        <w:t xml:space="preserve">6 </w:t>
      </w:r>
      <w:r w:rsidRPr="00EC21E0">
        <w:rPr>
          <w:rFonts w:ascii="Times New Roman" w:hAnsi="Times New Roman"/>
          <w:b/>
          <w:sz w:val="28"/>
          <w:szCs w:val="28"/>
        </w:rPr>
        <w:t>г</w:t>
      </w:r>
      <w:r w:rsidRPr="00EC21E0">
        <w:rPr>
          <w:rFonts w:ascii="Times New Roman" w:eastAsia="Calibri" w:hAnsi="Times New Roman"/>
          <w:sz w:val="28"/>
          <w:szCs w:val="28"/>
        </w:rPr>
        <w:t>.</w:t>
      </w:r>
    </w:p>
    <w:p w14:paraId="0EFB504C" w14:textId="77777777" w:rsidR="00F0182A" w:rsidRPr="00EC21E0" w:rsidRDefault="00A845E9" w:rsidP="00EC2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Финансовые условия:</w:t>
      </w:r>
      <w:r w:rsidRPr="00EC21E0">
        <w:rPr>
          <w:rFonts w:ascii="Times New Roman" w:hAnsi="Times New Roman"/>
          <w:sz w:val="28"/>
          <w:szCs w:val="28"/>
        </w:rPr>
        <w:t xml:space="preserve"> вступительные взносы участников конкурса-фестиваля:</w:t>
      </w:r>
    </w:p>
    <w:p w14:paraId="5A442FDA" w14:textId="129C8514" w:rsidR="00F0182A" w:rsidRPr="00EC21E0" w:rsidRDefault="00A845E9" w:rsidP="00413D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>дуэты, трио</w:t>
      </w:r>
      <w:r w:rsidR="00413DDD" w:rsidRPr="00EC21E0">
        <w:rPr>
          <w:rFonts w:ascii="Times New Roman" w:hAnsi="Times New Roman"/>
          <w:sz w:val="28"/>
          <w:szCs w:val="28"/>
        </w:rPr>
        <w:t xml:space="preserve"> - </w:t>
      </w:r>
      <w:r w:rsidRPr="00EC21E0">
        <w:rPr>
          <w:rFonts w:ascii="Times New Roman" w:hAnsi="Times New Roman"/>
          <w:sz w:val="28"/>
          <w:szCs w:val="28"/>
        </w:rPr>
        <w:t xml:space="preserve"> </w:t>
      </w:r>
      <w:r w:rsidR="00413DDD" w:rsidRPr="00EC21E0">
        <w:rPr>
          <w:rFonts w:ascii="Times New Roman" w:hAnsi="Times New Roman"/>
          <w:sz w:val="28"/>
          <w:szCs w:val="28"/>
        </w:rPr>
        <w:t>15</w:t>
      </w:r>
      <w:r w:rsidRPr="00EC21E0">
        <w:rPr>
          <w:rFonts w:ascii="Times New Roman" w:hAnsi="Times New Roman"/>
          <w:sz w:val="28"/>
          <w:szCs w:val="28"/>
        </w:rPr>
        <w:t>00 р.</w:t>
      </w:r>
    </w:p>
    <w:p w14:paraId="04EC9989" w14:textId="23160ECD" w:rsidR="00F0182A" w:rsidRPr="00EC21E0" w:rsidRDefault="00A845E9" w:rsidP="00413D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коллективы от </w:t>
      </w:r>
      <w:r w:rsidR="00413DDD" w:rsidRPr="00EC21E0">
        <w:rPr>
          <w:rFonts w:ascii="Times New Roman" w:hAnsi="Times New Roman"/>
          <w:sz w:val="28"/>
          <w:szCs w:val="28"/>
        </w:rPr>
        <w:t xml:space="preserve">четырех </w:t>
      </w:r>
      <w:r w:rsidRPr="00EC21E0">
        <w:rPr>
          <w:rFonts w:ascii="Times New Roman" w:hAnsi="Times New Roman"/>
          <w:sz w:val="28"/>
          <w:szCs w:val="28"/>
        </w:rPr>
        <w:t xml:space="preserve">до девяти участников – </w:t>
      </w:r>
      <w:r w:rsidR="00413DDD" w:rsidRPr="00EC21E0">
        <w:rPr>
          <w:rFonts w:ascii="Times New Roman" w:hAnsi="Times New Roman"/>
          <w:sz w:val="28"/>
          <w:szCs w:val="28"/>
        </w:rPr>
        <w:t>20</w:t>
      </w:r>
      <w:r w:rsidRPr="00EC21E0">
        <w:rPr>
          <w:rFonts w:ascii="Times New Roman" w:hAnsi="Times New Roman"/>
          <w:sz w:val="28"/>
          <w:szCs w:val="28"/>
        </w:rPr>
        <w:t>00 р.</w:t>
      </w:r>
    </w:p>
    <w:p w14:paraId="03CAE05C" w14:textId="70630DD1" w:rsidR="00F0182A" w:rsidRPr="00EC21E0" w:rsidRDefault="00A845E9" w:rsidP="00413D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коллективы от десяти и более участников – </w:t>
      </w:r>
      <w:r w:rsidR="00413DDD" w:rsidRPr="00EC21E0">
        <w:rPr>
          <w:rFonts w:ascii="Times New Roman" w:hAnsi="Times New Roman"/>
          <w:sz w:val="28"/>
          <w:szCs w:val="28"/>
        </w:rPr>
        <w:t>3</w:t>
      </w:r>
      <w:r w:rsidRPr="00EC21E0">
        <w:rPr>
          <w:rFonts w:ascii="Times New Roman" w:hAnsi="Times New Roman"/>
          <w:sz w:val="28"/>
          <w:szCs w:val="28"/>
        </w:rPr>
        <w:t xml:space="preserve">000 руб. </w:t>
      </w:r>
    </w:p>
    <w:p w14:paraId="1976B836" w14:textId="0C7D4610" w:rsidR="00EC21E0" w:rsidRPr="00EC21E0" w:rsidRDefault="00A845E9" w:rsidP="00EC21E0">
      <w:pPr>
        <w:rPr>
          <w:rFonts w:ascii="Times New Roman" w:eastAsia="Calibri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 xml:space="preserve">Оплата взносов производится по квитанциям, которые бухгалтерия колледжа формирует на основе присланных заявок, и отправляет </w:t>
      </w:r>
      <w:r w:rsidR="00EC21E0">
        <w:rPr>
          <w:rFonts w:ascii="Times New Roman" w:hAnsi="Times New Roman"/>
          <w:sz w:val="28"/>
          <w:szCs w:val="28"/>
        </w:rPr>
        <w:t>ответным письмом на</w:t>
      </w:r>
      <w:r w:rsidRPr="00EC21E0">
        <w:rPr>
          <w:rFonts w:ascii="Times New Roman" w:hAnsi="Times New Roman"/>
          <w:sz w:val="28"/>
          <w:szCs w:val="28"/>
        </w:rPr>
        <w:t xml:space="preserve"> электронный адрес. Оплату необходимо произвести до </w:t>
      </w:r>
      <w:r w:rsidRPr="00EC21E0">
        <w:rPr>
          <w:rFonts w:ascii="Times New Roman" w:eastAsia="Calibri" w:hAnsi="Times New Roman"/>
          <w:b/>
          <w:sz w:val="28"/>
          <w:szCs w:val="28"/>
        </w:rPr>
        <w:t>05</w:t>
      </w:r>
      <w:r w:rsidRPr="00EC21E0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413DDD" w:rsidRPr="00EC21E0">
        <w:rPr>
          <w:rFonts w:ascii="Times New Roman" w:hAnsi="Times New Roman"/>
          <w:b/>
          <w:sz w:val="28"/>
          <w:szCs w:val="28"/>
        </w:rPr>
        <w:t>6</w:t>
      </w:r>
      <w:r w:rsidRPr="00EC21E0">
        <w:rPr>
          <w:rFonts w:ascii="Times New Roman" w:hAnsi="Times New Roman"/>
          <w:b/>
          <w:sz w:val="28"/>
          <w:szCs w:val="28"/>
        </w:rPr>
        <w:t>г</w:t>
      </w:r>
      <w:r w:rsidRPr="00EC21E0">
        <w:rPr>
          <w:rFonts w:ascii="Times New Roman" w:eastAsia="Calibri" w:hAnsi="Times New Roman"/>
          <w:sz w:val="28"/>
          <w:szCs w:val="28"/>
        </w:rPr>
        <w:t>.</w:t>
      </w:r>
      <w:r w:rsidR="00EC21E0" w:rsidRPr="00EC21E0">
        <w:rPr>
          <w:rFonts w:ascii="Times New Roman" w:eastAsia="Calibri" w:hAnsi="Times New Roman"/>
          <w:sz w:val="28"/>
          <w:szCs w:val="28"/>
        </w:rPr>
        <w:t xml:space="preserve"> </w:t>
      </w:r>
      <w:r w:rsidR="00EC21E0" w:rsidRPr="00EC21E0">
        <w:rPr>
          <w:rFonts w:ascii="Times New Roman" w:hAnsi="Times New Roman"/>
          <w:sz w:val="28"/>
          <w:szCs w:val="28"/>
        </w:rPr>
        <w:t>Способ оплаты (юридическое или физическое лицо) обязательно указывается в заявке.</w:t>
      </w:r>
    </w:p>
    <w:p w14:paraId="782A8670" w14:textId="356D4FDD" w:rsidR="008F6545" w:rsidRPr="00EC21E0" w:rsidRDefault="008F6545" w:rsidP="00EC21E0">
      <w:pPr>
        <w:spacing w:after="0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b/>
          <w:bCs/>
          <w:sz w:val="28"/>
          <w:szCs w:val="28"/>
        </w:rPr>
        <w:t>Контактные телефоны организаторов</w:t>
      </w:r>
      <w:r w:rsidRPr="00EC21E0">
        <w:rPr>
          <w:rFonts w:ascii="Times New Roman" w:hAnsi="Times New Roman"/>
          <w:sz w:val="28"/>
          <w:szCs w:val="28"/>
        </w:rPr>
        <w:t>: Председатель ПЦК «Оркестровые струнные и оркестровые духовые инструменты» - Хмельников Дмитрий Владимирович - 89519078071</w:t>
      </w:r>
    </w:p>
    <w:p w14:paraId="60EF2802" w14:textId="77777777" w:rsidR="00EC21E0" w:rsidRDefault="00EC21E0" w:rsidP="008F6545">
      <w:pPr>
        <w:tabs>
          <w:tab w:val="left" w:pos="0"/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2747432" w14:textId="38786BED" w:rsidR="008F6545" w:rsidRPr="00EC21E0" w:rsidRDefault="008F6545" w:rsidP="008F6545">
      <w:pPr>
        <w:tabs>
          <w:tab w:val="left" w:pos="0"/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C21E0">
        <w:rPr>
          <w:rFonts w:ascii="Times New Roman" w:hAnsi="Times New Roman"/>
          <w:sz w:val="28"/>
          <w:szCs w:val="28"/>
        </w:rPr>
        <w:t>Телефон</w:t>
      </w:r>
      <w:r w:rsidR="0064659F">
        <w:rPr>
          <w:rFonts w:ascii="Times New Roman" w:hAnsi="Times New Roman"/>
          <w:sz w:val="28"/>
          <w:szCs w:val="28"/>
        </w:rPr>
        <w:t xml:space="preserve"> + 7 </w:t>
      </w:r>
      <w:r w:rsidRPr="00EC21E0">
        <w:rPr>
          <w:rFonts w:ascii="Times New Roman" w:hAnsi="Times New Roman"/>
          <w:sz w:val="28"/>
          <w:szCs w:val="28"/>
        </w:rPr>
        <w:t>(83147) 9-41-13 – бухгалтерия (только по взносам)</w:t>
      </w:r>
    </w:p>
    <w:p w14:paraId="189A5F3C" w14:textId="77777777" w:rsidR="008F6545" w:rsidRPr="00EC21E0" w:rsidRDefault="008F6545" w:rsidP="008F6545">
      <w:pPr>
        <w:rPr>
          <w:sz w:val="28"/>
          <w:szCs w:val="28"/>
        </w:rPr>
      </w:pPr>
    </w:p>
    <w:p w14:paraId="28C13437" w14:textId="77777777" w:rsidR="00F0182A" w:rsidRPr="0050598F" w:rsidRDefault="00F0182A" w:rsidP="0050598F">
      <w:pPr>
        <w:shd w:val="clear" w:color="auto" w:fill="FFFFFF"/>
        <w:spacing w:line="240" w:lineRule="auto"/>
        <w:ind w:left="5"/>
        <w:jc w:val="center"/>
        <w:rPr>
          <w:rFonts w:ascii="Times New Roman" w:eastAsia="Calibri" w:hAnsi="Times New Roman"/>
          <w:sz w:val="24"/>
          <w:szCs w:val="24"/>
        </w:rPr>
      </w:pPr>
    </w:p>
    <w:p w14:paraId="1D08BD57" w14:textId="77777777" w:rsidR="008F6545" w:rsidRDefault="008F6545" w:rsidP="0050598F">
      <w:pPr>
        <w:shd w:val="clear" w:color="auto" w:fill="FFFFFF"/>
        <w:spacing w:line="240" w:lineRule="auto"/>
        <w:ind w:left="5"/>
        <w:jc w:val="right"/>
        <w:rPr>
          <w:rFonts w:ascii="Times New Roman" w:hAnsi="Times New Roman"/>
          <w:sz w:val="24"/>
          <w:szCs w:val="24"/>
        </w:rPr>
        <w:sectPr w:rsidR="008F6545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14:paraId="6890AEB0" w14:textId="77777777" w:rsidR="00EC21E0" w:rsidRPr="007E327E" w:rsidRDefault="00EC21E0" w:rsidP="00EC21E0">
      <w:pPr>
        <w:rPr>
          <w:rFonts w:ascii="Times New Roman" w:hAnsi="Times New Roman"/>
        </w:rPr>
      </w:pPr>
      <w:r w:rsidRPr="007E327E">
        <w:rPr>
          <w:rFonts w:ascii="Times New Roman" w:hAnsi="Times New Roman"/>
        </w:rPr>
        <w:lastRenderedPageBreak/>
        <w:t>На бланке  образовательной организации</w:t>
      </w:r>
    </w:p>
    <w:p w14:paraId="16FCEFAF" w14:textId="5C9A0D9A" w:rsidR="00F0182A" w:rsidRPr="00EC21E0" w:rsidRDefault="00A845E9" w:rsidP="0050598F">
      <w:pPr>
        <w:shd w:val="clear" w:color="auto" w:fill="FFFFFF"/>
        <w:spacing w:line="240" w:lineRule="auto"/>
        <w:ind w:left="5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EC21E0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0083CDEA" w14:textId="77777777" w:rsidR="00F0182A" w:rsidRPr="0050598F" w:rsidRDefault="00A845E9" w:rsidP="0050598F">
      <w:pPr>
        <w:shd w:val="clear" w:color="auto" w:fill="FFFFFF"/>
        <w:spacing w:line="240" w:lineRule="auto"/>
        <w:ind w:left="5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598F">
        <w:rPr>
          <w:rFonts w:ascii="Times New Roman" w:eastAsia="Calibri" w:hAnsi="Times New Roman"/>
          <w:b/>
          <w:sz w:val="24"/>
          <w:szCs w:val="24"/>
        </w:rPr>
        <w:t>ЗАЯВКА</w:t>
      </w:r>
    </w:p>
    <w:p w14:paraId="5B7F4C78" w14:textId="0939E193" w:rsidR="00F0182A" w:rsidRPr="00EC21E0" w:rsidRDefault="00A845E9" w:rsidP="0050598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на участие в  </w:t>
      </w:r>
      <w:r w:rsidRPr="00EC21E0">
        <w:rPr>
          <w:rFonts w:ascii="Times New Roman" w:hAnsi="Times New Roman"/>
          <w:b/>
          <w:sz w:val="28"/>
          <w:szCs w:val="28"/>
          <w:lang w:val="en-US"/>
        </w:rPr>
        <w:t>VII</w:t>
      </w:r>
      <w:r w:rsidR="00EC21E0" w:rsidRPr="00EC21E0">
        <w:rPr>
          <w:rFonts w:ascii="Times New Roman" w:hAnsi="Times New Roman"/>
          <w:b/>
          <w:sz w:val="28"/>
          <w:szCs w:val="28"/>
          <w:lang w:val="en-US"/>
        </w:rPr>
        <w:t>I</w:t>
      </w:r>
      <w:r w:rsidR="00EC21E0" w:rsidRPr="00EC21E0">
        <w:rPr>
          <w:rFonts w:ascii="Times New Roman" w:hAnsi="Times New Roman"/>
          <w:b/>
          <w:sz w:val="28"/>
          <w:szCs w:val="28"/>
        </w:rPr>
        <w:t xml:space="preserve"> </w:t>
      </w:r>
      <w:r w:rsidRPr="00EC21E0">
        <w:rPr>
          <w:rFonts w:ascii="Times New Roman" w:hAnsi="Times New Roman"/>
          <w:b/>
          <w:sz w:val="28"/>
          <w:szCs w:val="28"/>
        </w:rPr>
        <w:t xml:space="preserve"> Открытом областном конкурсе-фестивале</w:t>
      </w:r>
    </w:p>
    <w:p w14:paraId="44FD44EF" w14:textId="77777777" w:rsidR="00EC21E0" w:rsidRPr="00EC21E0" w:rsidRDefault="00EC21E0" w:rsidP="00EC21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>ансамблей и оркестров исполнителей на струнно-смычковых, духовых и ударных инструментах</w:t>
      </w:r>
    </w:p>
    <w:p w14:paraId="434A4FAD" w14:textId="77777777" w:rsidR="00EC21E0" w:rsidRPr="00EC21E0" w:rsidRDefault="00EC21E0" w:rsidP="00EC21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1E0">
        <w:rPr>
          <w:rFonts w:ascii="Times New Roman" w:hAnsi="Times New Roman"/>
          <w:b/>
          <w:sz w:val="28"/>
          <w:szCs w:val="28"/>
        </w:rPr>
        <w:t xml:space="preserve"> «Оркестровая Радуга»</w:t>
      </w:r>
    </w:p>
    <w:p w14:paraId="0FA724D5" w14:textId="77777777" w:rsidR="00F0182A" w:rsidRPr="00EC21E0" w:rsidRDefault="00F0182A" w:rsidP="0050598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268"/>
        <w:gridCol w:w="1984"/>
        <w:gridCol w:w="2410"/>
        <w:gridCol w:w="2553"/>
        <w:gridCol w:w="2408"/>
      </w:tblGrid>
      <w:tr w:rsidR="00EC21E0" w:rsidRPr="008F6545" w14:paraId="27AA9C66" w14:textId="42313470" w:rsidTr="008F6545">
        <w:tc>
          <w:tcPr>
            <w:tcW w:w="2552" w:type="dxa"/>
          </w:tcPr>
          <w:p w14:paraId="56F7DF6B" w14:textId="76BC6C74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Название коллектива </w:t>
            </w:r>
          </w:p>
        </w:tc>
        <w:tc>
          <w:tcPr>
            <w:tcW w:w="1985" w:type="dxa"/>
            <w:shd w:val="clear" w:color="auto" w:fill="auto"/>
          </w:tcPr>
          <w:p w14:paraId="6DF9A7E5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2268" w:type="dxa"/>
          </w:tcPr>
          <w:p w14:paraId="4048E6FA" w14:textId="1C26781E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Ф.И.О. преподавателя (полностью), телефон</w:t>
            </w:r>
          </w:p>
        </w:tc>
        <w:tc>
          <w:tcPr>
            <w:tcW w:w="1984" w:type="dxa"/>
          </w:tcPr>
          <w:p w14:paraId="47D1E5A1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2410" w:type="dxa"/>
          </w:tcPr>
          <w:p w14:paraId="5A631F0A" w14:textId="77777777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553" w:type="dxa"/>
          </w:tcPr>
          <w:p w14:paraId="0416C3CA" w14:textId="38622B1A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Участие в сводном оркестре (ф.и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участника</w:t>
            </w: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.,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инструмент</w:t>
            </w: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8" w:type="dxa"/>
          </w:tcPr>
          <w:p w14:paraId="74B58686" w14:textId="0E1B85E3" w:rsidR="00EC21E0" w:rsidRPr="008F6545" w:rsidRDefault="00EC21E0" w:rsidP="00EC21E0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фестивального </w:t>
            </w:r>
            <w:r w:rsidRPr="008F6545">
              <w:rPr>
                <w:rFonts w:ascii="Times New Roman" w:hAnsi="Times New Roman"/>
                <w:b/>
                <w:bCs/>
                <w:sz w:val="20"/>
                <w:szCs w:val="20"/>
              </w:rPr>
              <w:t>выступления, хронометраж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6545" w:rsidRPr="008F6545" w14:paraId="3A6BC748" w14:textId="72F6BAB6" w:rsidTr="008F6545">
        <w:tc>
          <w:tcPr>
            <w:tcW w:w="2552" w:type="dxa"/>
          </w:tcPr>
          <w:p w14:paraId="573EBFC2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C0F6A1F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</w:tcPr>
          <w:p w14:paraId="6666DFE8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</w:tcPr>
          <w:p w14:paraId="13A8AD69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10" w:type="dxa"/>
          </w:tcPr>
          <w:p w14:paraId="49115EB9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3" w:type="dxa"/>
          </w:tcPr>
          <w:p w14:paraId="59D7CEF5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8" w:type="dxa"/>
          </w:tcPr>
          <w:p w14:paraId="7E65D804" w14:textId="77777777" w:rsidR="008F6545" w:rsidRPr="008F6545" w:rsidRDefault="008F6545" w:rsidP="000E152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0BF52449" w14:textId="567DA8B5" w:rsidR="00EC21E0" w:rsidRDefault="00EC21E0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85E564" w14:textId="77777777" w:rsidR="00EC21E0" w:rsidRPr="00EC21E0" w:rsidRDefault="00EC21E0" w:rsidP="00EC21E0">
      <w:pPr>
        <w:ind w:left="720"/>
        <w:rPr>
          <w:rFonts w:ascii="Times New Roman" w:hAnsi="Times New Roman"/>
          <w:b/>
          <w:bCs/>
          <w:sz w:val="28"/>
        </w:rPr>
      </w:pPr>
      <w:r w:rsidRPr="00EC21E0">
        <w:rPr>
          <w:rFonts w:ascii="Times New Roman" w:hAnsi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2DBE1DB1" w14:textId="77777777" w:rsidR="00EC21E0" w:rsidRDefault="00EC21E0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7F0ED3" w14:textId="7B893AFD" w:rsidR="00F0182A" w:rsidRPr="007E327E" w:rsidRDefault="00A845E9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327E">
        <w:rPr>
          <w:rFonts w:ascii="Times New Roman" w:hAnsi="Times New Roman"/>
          <w:sz w:val="24"/>
          <w:szCs w:val="24"/>
        </w:rPr>
        <w:t>Подтверждаю, что с условиями и требованиями по проведению фестиваля, ознакомлен(а). В силу Федерального Закона «О персональных данных» от 27.07.2006 № 152-ФЗ даю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  <w:r w:rsidR="007E327E" w:rsidRPr="007E327E">
        <w:rPr>
          <w:rFonts w:ascii="Times New Roman" w:hAnsi="Times New Roman"/>
          <w:sz w:val="24"/>
          <w:szCs w:val="24"/>
        </w:rPr>
        <w:t>.</w:t>
      </w:r>
    </w:p>
    <w:p w14:paraId="5AA8F6B7" w14:textId="1F0DBF99" w:rsidR="007E327E" w:rsidRDefault="007E327E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927AB75" w14:textId="77777777" w:rsidR="007E327E" w:rsidRPr="007E327E" w:rsidRDefault="007E327E" w:rsidP="007E327E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rFonts w:ascii="Times New Roman" w:hAnsi="Times New Roman"/>
        </w:rPr>
      </w:pPr>
      <w:r w:rsidRPr="007E327E">
        <w:rPr>
          <w:rFonts w:ascii="Times New Roman" w:hAnsi="Times New Roman"/>
        </w:rPr>
        <w:t xml:space="preserve">Директор образовательной организации _____________________________________ /подпись/  </w:t>
      </w:r>
    </w:p>
    <w:p w14:paraId="6D7C0062" w14:textId="77777777" w:rsidR="007E327E" w:rsidRPr="0050598F" w:rsidRDefault="007E327E" w:rsidP="0050598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7E327E" w:rsidRPr="0050598F" w:rsidSect="008F6545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0F3A" w14:textId="77777777" w:rsidR="007432DD" w:rsidRDefault="007432DD">
      <w:pPr>
        <w:spacing w:after="0" w:line="240" w:lineRule="auto"/>
      </w:pPr>
      <w:r>
        <w:separator/>
      </w:r>
    </w:p>
  </w:endnote>
  <w:endnote w:type="continuationSeparator" w:id="0">
    <w:p w14:paraId="3E228C6E" w14:textId="77777777" w:rsidR="007432DD" w:rsidRDefault="0074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8695" w14:textId="77777777" w:rsidR="007432DD" w:rsidRDefault="007432DD">
      <w:pPr>
        <w:spacing w:after="0" w:line="240" w:lineRule="auto"/>
      </w:pPr>
      <w:r>
        <w:separator/>
      </w:r>
    </w:p>
  </w:footnote>
  <w:footnote w:type="continuationSeparator" w:id="0">
    <w:p w14:paraId="5C75D6B9" w14:textId="77777777" w:rsidR="007432DD" w:rsidRDefault="00743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EFD"/>
    <w:multiLevelType w:val="hybridMultilevel"/>
    <w:tmpl w:val="7700A95E"/>
    <w:lvl w:ilvl="0" w:tplc="EF16B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486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5846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E452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CC4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34F0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1E30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564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423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3F4AD6"/>
    <w:multiLevelType w:val="hybridMultilevel"/>
    <w:tmpl w:val="5B506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3C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6E3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A062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386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AA4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CA65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A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6ABA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F55964"/>
    <w:multiLevelType w:val="multilevel"/>
    <w:tmpl w:val="C84C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8886690"/>
    <w:multiLevelType w:val="hybridMultilevel"/>
    <w:tmpl w:val="D9DEB806"/>
    <w:lvl w:ilvl="0" w:tplc="4860E6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34E1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2A86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2887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DE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E2EC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C9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429A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1413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4951CF9"/>
    <w:multiLevelType w:val="hybridMultilevel"/>
    <w:tmpl w:val="5106B362"/>
    <w:lvl w:ilvl="0" w:tplc="6BE6EB9A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1FBE1C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48424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812DE3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44802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222834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AFACBC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1828E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146B0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7CE520C"/>
    <w:multiLevelType w:val="hybridMultilevel"/>
    <w:tmpl w:val="CA5011E8"/>
    <w:lvl w:ilvl="0" w:tplc="47BC7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403C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6E3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A062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386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AA4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CA65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A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6ABA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C83A93"/>
    <w:multiLevelType w:val="hybridMultilevel"/>
    <w:tmpl w:val="C7F6D258"/>
    <w:lvl w:ilvl="0" w:tplc="023E6E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47A6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A0F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40F9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20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E4D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D2B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64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46C6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9192254"/>
    <w:multiLevelType w:val="hybridMultilevel"/>
    <w:tmpl w:val="4AF88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A6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A0F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40F9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20F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E4D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D2B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64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46C6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82A"/>
    <w:rsid w:val="00413DDD"/>
    <w:rsid w:val="0050598F"/>
    <w:rsid w:val="0064659F"/>
    <w:rsid w:val="007432DD"/>
    <w:rsid w:val="007E327E"/>
    <w:rsid w:val="008F6545"/>
    <w:rsid w:val="00A845E9"/>
    <w:rsid w:val="00EC21E0"/>
    <w:rsid w:val="00F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7164"/>
  <w15:docId w15:val="{9DE0EDA9-F055-4C22-9F0B-07A2F86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muz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SEKRETAR</cp:lastModifiedBy>
  <cp:revision>5</cp:revision>
  <dcterms:created xsi:type="dcterms:W3CDTF">2023-06-02T09:25:00Z</dcterms:created>
  <dcterms:modified xsi:type="dcterms:W3CDTF">2025-06-06T13:05:00Z</dcterms:modified>
  <cp:version>1048576</cp:version>
</cp:coreProperties>
</file>